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7F4" w:rsidRDefault="00DF17F4" w:rsidP="004371FD">
      <w:pPr>
        <w:spacing w:after="0" w:line="480" w:lineRule="auto"/>
        <w:jc w:val="center"/>
        <w:rPr>
          <w:b/>
        </w:rPr>
      </w:pPr>
    </w:p>
    <w:p w:rsidR="00DF17F4" w:rsidRDefault="00DF17F4" w:rsidP="004371FD">
      <w:pPr>
        <w:spacing w:after="0" w:line="480" w:lineRule="auto"/>
        <w:jc w:val="center"/>
        <w:rPr>
          <w:b/>
        </w:rPr>
      </w:pPr>
    </w:p>
    <w:p w:rsidR="00DF17F4" w:rsidRDefault="00DF17F4" w:rsidP="004371FD">
      <w:pPr>
        <w:spacing w:after="0" w:line="480" w:lineRule="auto"/>
        <w:jc w:val="center"/>
        <w:rPr>
          <w:b/>
        </w:rPr>
      </w:pPr>
    </w:p>
    <w:p w:rsidR="00DF17F4" w:rsidRDefault="00DF17F4" w:rsidP="004371FD">
      <w:pPr>
        <w:spacing w:after="0" w:line="480" w:lineRule="auto"/>
        <w:jc w:val="center"/>
        <w:rPr>
          <w:b/>
        </w:rPr>
      </w:pPr>
    </w:p>
    <w:p w:rsidR="00DF17F4" w:rsidRDefault="00DF17F4" w:rsidP="004371FD">
      <w:pPr>
        <w:spacing w:after="0" w:line="480" w:lineRule="auto"/>
        <w:jc w:val="center"/>
        <w:rPr>
          <w:b/>
        </w:rPr>
      </w:pPr>
    </w:p>
    <w:p w:rsidR="00DF17F4" w:rsidRDefault="00DF17F4" w:rsidP="004371FD">
      <w:pPr>
        <w:spacing w:after="0" w:line="480" w:lineRule="auto"/>
        <w:jc w:val="center"/>
        <w:rPr>
          <w:b/>
        </w:rPr>
      </w:pPr>
    </w:p>
    <w:p w:rsidR="00DF17F4" w:rsidRDefault="00DF17F4" w:rsidP="004371FD">
      <w:pPr>
        <w:spacing w:after="0" w:line="480" w:lineRule="auto"/>
        <w:jc w:val="center"/>
        <w:rPr>
          <w:b/>
        </w:rPr>
      </w:pPr>
    </w:p>
    <w:p w:rsidR="00DF17F4" w:rsidRPr="00DF17F4" w:rsidRDefault="006B4A8C" w:rsidP="004371FD">
      <w:pPr>
        <w:spacing w:after="0" w:line="480" w:lineRule="auto"/>
        <w:jc w:val="center"/>
        <w:rPr>
          <w:b/>
        </w:rPr>
      </w:pPr>
      <w:r>
        <w:rPr>
          <w:b/>
        </w:rPr>
        <w:t>Categorical Logic</w:t>
      </w:r>
    </w:p>
    <w:p w:rsidR="004721F4" w:rsidRDefault="004835BB" w:rsidP="004371FD">
      <w:pPr>
        <w:spacing w:after="0" w:line="480" w:lineRule="auto"/>
        <w:jc w:val="center"/>
      </w:pPr>
      <w:r>
        <w:t>Student’s Name</w:t>
      </w:r>
    </w:p>
    <w:p w:rsidR="00DF17F4" w:rsidRDefault="004835BB" w:rsidP="004371FD">
      <w:pPr>
        <w:spacing w:after="0" w:line="480" w:lineRule="auto"/>
        <w:jc w:val="center"/>
      </w:pPr>
      <w:r>
        <w:t>Institution of Affiliation</w:t>
      </w:r>
    </w:p>
    <w:p w:rsidR="00DF17F4" w:rsidRDefault="004835BB" w:rsidP="004371FD">
      <w:pPr>
        <w:spacing w:after="0" w:line="480" w:lineRule="auto"/>
        <w:jc w:val="center"/>
      </w:pPr>
      <w:r>
        <w:t>Date</w:t>
      </w:r>
    </w:p>
    <w:p w:rsidR="00DF17F4" w:rsidRDefault="00DF17F4" w:rsidP="004371FD">
      <w:pPr>
        <w:spacing w:after="0" w:line="480" w:lineRule="auto"/>
      </w:pPr>
    </w:p>
    <w:p w:rsidR="00DF17F4" w:rsidRDefault="00DF17F4" w:rsidP="004371FD">
      <w:pPr>
        <w:spacing w:after="0" w:line="480" w:lineRule="auto"/>
      </w:pPr>
    </w:p>
    <w:p w:rsidR="00DF17F4" w:rsidRDefault="00DF17F4" w:rsidP="004371FD">
      <w:pPr>
        <w:spacing w:after="0" w:line="480" w:lineRule="auto"/>
      </w:pPr>
    </w:p>
    <w:p w:rsidR="00DF17F4" w:rsidRDefault="00DF17F4" w:rsidP="004371FD">
      <w:pPr>
        <w:spacing w:after="0" w:line="480" w:lineRule="auto"/>
      </w:pPr>
    </w:p>
    <w:p w:rsidR="00DF17F4" w:rsidRDefault="00DF17F4" w:rsidP="004371FD">
      <w:pPr>
        <w:spacing w:after="0" w:line="480" w:lineRule="auto"/>
      </w:pPr>
    </w:p>
    <w:p w:rsidR="00DF17F4" w:rsidRDefault="00DF17F4" w:rsidP="004371FD">
      <w:pPr>
        <w:spacing w:after="0" w:line="480" w:lineRule="auto"/>
      </w:pPr>
    </w:p>
    <w:p w:rsidR="004371FD" w:rsidRDefault="004371FD" w:rsidP="004371FD">
      <w:pPr>
        <w:spacing w:after="0" w:line="480" w:lineRule="auto"/>
      </w:pPr>
    </w:p>
    <w:p w:rsidR="004371FD" w:rsidRDefault="004371FD" w:rsidP="004371FD">
      <w:pPr>
        <w:spacing w:after="0" w:line="480" w:lineRule="auto"/>
      </w:pPr>
    </w:p>
    <w:p w:rsidR="00C93DFD" w:rsidRDefault="00C93DFD" w:rsidP="004371FD">
      <w:pPr>
        <w:spacing w:after="0" w:line="480" w:lineRule="auto"/>
      </w:pPr>
    </w:p>
    <w:p w:rsidR="004371FD" w:rsidRDefault="004371FD" w:rsidP="004371FD">
      <w:pPr>
        <w:spacing w:after="0" w:line="480" w:lineRule="auto"/>
        <w:jc w:val="center"/>
        <w:rPr>
          <w:b/>
        </w:rPr>
      </w:pPr>
    </w:p>
    <w:p w:rsidR="004371FD" w:rsidRDefault="004371FD" w:rsidP="004371FD">
      <w:pPr>
        <w:spacing w:after="0" w:line="480" w:lineRule="auto"/>
        <w:jc w:val="center"/>
        <w:rPr>
          <w:b/>
        </w:rPr>
      </w:pPr>
    </w:p>
    <w:p w:rsidR="002B55F7" w:rsidRDefault="002B55F7" w:rsidP="00366AF3">
      <w:pPr>
        <w:spacing w:after="0" w:line="480" w:lineRule="auto"/>
        <w:rPr>
          <w:b/>
        </w:rPr>
      </w:pPr>
    </w:p>
    <w:p w:rsidR="004721F4" w:rsidRDefault="006B4A8C" w:rsidP="00616D0F">
      <w:pPr>
        <w:spacing w:after="0" w:line="480" w:lineRule="auto"/>
        <w:jc w:val="center"/>
        <w:rPr>
          <w:b/>
        </w:rPr>
      </w:pPr>
      <w:r>
        <w:rPr>
          <w:b/>
        </w:rPr>
        <w:lastRenderedPageBreak/>
        <w:t>Categorical Logic</w:t>
      </w:r>
    </w:p>
    <w:p w:rsidR="006F5617" w:rsidRDefault="006B4A8C" w:rsidP="006B4A8C">
      <w:pPr>
        <w:spacing w:after="0" w:line="480" w:lineRule="auto"/>
        <w:rPr>
          <w:bCs/>
        </w:rPr>
      </w:pPr>
      <w:r>
        <w:rPr>
          <w:b/>
        </w:rPr>
        <w:tab/>
      </w:r>
      <w:r w:rsidR="00905632">
        <w:rPr>
          <w:bCs/>
        </w:rPr>
        <w:t xml:space="preserve">Logic </w:t>
      </w:r>
      <w:r w:rsidR="00412F0C">
        <w:rPr>
          <w:bCs/>
        </w:rPr>
        <w:t xml:space="preserve">is described as the study of reasoning patterns. Logic helps people develop rational conclusions based on available information. Logic deals with information in </w:t>
      </w:r>
      <w:r w:rsidR="00141FF3">
        <w:rPr>
          <w:bCs/>
        </w:rPr>
        <w:t xml:space="preserve">its natural form and is free of emotion. </w:t>
      </w:r>
      <w:r w:rsidR="00A21627">
        <w:rPr>
          <w:bCs/>
        </w:rPr>
        <w:t xml:space="preserve">There are </w:t>
      </w:r>
      <w:r w:rsidR="006C02DE">
        <w:rPr>
          <w:bCs/>
        </w:rPr>
        <w:t>various types of logic</w:t>
      </w:r>
      <w:r w:rsidR="00C041A7">
        <w:rPr>
          <w:bCs/>
        </w:rPr>
        <w:t>,</w:t>
      </w:r>
      <w:r w:rsidR="006C02DE">
        <w:rPr>
          <w:bCs/>
        </w:rPr>
        <w:t xml:space="preserve"> which include categorical </w:t>
      </w:r>
      <w:r w:rsidR="00AD0427">
        <w:rPr>
          <w:bCs/>
        </w:rPr>
        <w:t xml:space="preserve">and </w:t>
      </w:r>
      <w:r w:rsidR="00342FD6">
        <w:rPr>
          <w:bCs/>
        </w:rPr>
        <w:t>propositional logic</w:t>
      </w:r>
      <w:r w:rsidR="00AD0427">
        <w:rPr>
          <w:bCs/>
        </w:rPr>
        <w:t xml:space="preserve">. </w:t>
      </w:r>
      <w:r w:rsidR="00E571BC">
        <w:rPr>
          <w:bCs/>
        </w:rPr>
        <w:t>Categorical logic</w:t>
      </w:r>
      <w:r w:rsidR="00D55D10">
        <w:rPr>
          <w:bCs/>
        </w:rPr>
        <w:t xml:space="preserve"> is defined as the logic dealing with the logical relationship that exists between categorical statements</w:t>
      </w:r>
      <w:r w:rsidR="00201D32">
        <w:rPr>
          <w:bCs/>
        </w:rPr>
        <w:t xml:space="preserve"> (</w:t>
      </w:r>
      <w:r w:rsidR="00201D32" w:rsidRPr="00201D32">
        <w:rPr>
          <w:color w:val="222222"/>
          <w:szCs w:val="24"/>
          <w:shd w:val="clear" w:color="auto" w:fill="FFFFFF"/>
        </w:rPr>
        <w:t>Bell, 2017</w:t>
      </w:r>
      <w:r w:rsidR="00201D32">
        <w:rPr>
          <w:color w:val="222222"/>
          <w:szCs w:val="24"/>
          <w:shd w:val="clear" w:color="auto" w:fill="FFFFFF"/>
        </w:rPr>
        <w:t>)</w:t>
      </w:r>
      <w:r w:rsidR="00D55D10">
        <w:rPr>
          <w:bCs/>
        </w:rPr>
        <w:t xml:space="preserve">. </w:t>
      </w:r>
      <w:r w:rsidR="002D2CBE">
        <w:rPr>
          <w:bCs/>
        </w:rPr>
        <w:t xml:space="preserve">Categorical statements are </w:t>
      </w:r>
      <w:r w:rsidR="00DF77BD">
        <w:rPr>
          <w:bCs/>
        </w:rPr>
        <w:t xml:space="preserve">statements or declarations </w:t>
      </w:r>
      <w:r w:rsidR="002D2CBE">
        <w:rPr>
          <w:bCs/>
        </w:rPr>
        <w:t xml:space="preserve">about types of things. </w:t>
      </w:r>
      <w:r w:rsidR="00560E70">
        <w:rPr>
          <w:bCs/>
        </w:rPr>
        <w:t xml:space="preserve">Categorical logic sometimes is referred to as Aristotelian logic because </w:t>
      </w:r>
      <w:r w:rsidR="00C041A7">
        <w:rPr>
          <w:bCs/>
        </w:rPr>
        <w:t>Aristotle developed the fundamental concepts of this logic</w:t>
      </w:r>
      <w:r w:rsidR="00560E70">
        <w:rPr>
          <w:bCs/>
        </w:rPr>
        <w:t xml:space="preserve">. </w:t>
      </w:r>
      <w:r w:rsidR="00226304">
        <w:rPr>
          <w:bCs/>
        </w:rPr>
        <w:t xml:space="preserve">In this logic, all members of a category can be described in a universal sentence or describe some </w:t>
      </w:r>
      <w:r w:rsidR="00C041A7">
        <w:rPr>
          <w:bCs/>
        </w:rPr>
        <w:t>category members</w:t>
      </w:r>
      <w:r w:rsidR="00226304">
        <w:rPr>
          <w:bCs/>
        </w:rPr>
        <w:t xml:space="preserve"> in a particular sentence. </w:t>
      </w:r>
      <w:r w:rsidR="00EF1C92">
        <w:rPr>
          <w:bCs/>
        </w:rPr>
        <w:t xml:space="preserve">Logical terms such as </w:t>
      </w:r>
      <w:r w:rsidR="00330945">
        <w:rPr>
          <w:bCs/>
        </w:rPr>
        <w:t>all</w:t>
      </w:r>
      <w:r w:rsidR="00EF1C92">
        <w:rPr>
          <w:bCs/>
        </w:rPr>
        <w:t xml:space="preserve"> and some are used in making categorical statements. </w:t>
      </w:r>
      <w:r w:rsidR="00226304">
        <w:rPr>
          <w:bCs/>
        </w:rPr>
        <w:t>A positive claim can be made in an affirmation or make a negative claim in a negation</w:t>
      </w:r>
      <w:r w:rsidR="004630F9">
        <w:rPr>
          <w:bCs/>
        </w:rPr>
        <w:t xml:space="preserve"> (</w:t>
      </w:r>
      <w:r w:rsidR="004630F9" w:rsidRPr="00201D32">
        <w:rPr>
          <w:color w:val="222222"/>
          <w:szCs w:val="24"/>
          <w:shd w:val="clear" w:color="auto" w:fill="FFFFFF"/>
        </w:rPr>
        <w:t>Kim, 2019</w:t>
      </w:r>
      <w:r w:rsidR="004630F9">
        <w:rPr>
          <w:color w:val="222222"/>
          <w:szCs w:val="24"/>
          <w:shd w:val="clear" w:color="auto" w:fill="FFFFFF"/>
        </w:rPr>
        <w:t>)</w:t>
      </w:r>
      <w:r w:rsidR="00226304">
        <w:rPr>
          <w:bCs/>
        </w:rPr>
        <w:t xml:space="preserve">. </w:t>
      </w:r>
      <w:r w:rsidR="00595034">
        <w:rPr>
          <w:bCs/>
        </w:rPr>
        <w:t>These distinctions</w:t>
      </w:r>
      <w:r w:rsidR="00C041A7">
        <w:rPr>
          <w:bCs/>
        </w:rPr>
        <w:t>,</w:t>
      </w:r>
      <w:r w:rsidR="00595034">
        <w:rPr>
          <w:bCs/>
        </w:rPr>
        <w:t xml:space="preserve"> namely universal, particular, affirmation and negation</w:t>
      </w:r>
      <w:r w:rsidR="00C041A7">
        <w:rPr>
          <w:bCs/>
        </w:rPr>
        <w:t>,</w:t>
      </w:r>
      <w:r w:rsidR="00595034">
        <w:rPr>
          <w:bCs/>
        </w:rPr>
        <w:t xml:space="preserve"> are used to make sentences. </w:t>
      </w:r>
    </w:p>
    <w:p w:rsidR="006B4A8C" w:rsidRDefault="00CD1B4F" w:rsidP="006F5617">
      <w:pPr>
        <w:spacing w:after="0" w:line="480" w:lineRule="auto"/>
        <w:ind w:firstLine="720"/>
        <w:rPr>
          <w:bCs/>
        </w:rPr>
      </w:pPr>
      <w:r>
        <w:rPr>
          <w:bCs/>
        </w:rPr>
        <w:t>There are four fundamental forms of categorical logic</w:t>
      </w:r>
      <w:r w:rsidR="00C041A7">
        <w:rPr>
          <w:bCs/>
        </w:rPr>
        <w:t>,</w:t>
      </w:r>
      <w:r>
        <w:rPr>
          <w:bCs/>
        </w:rPr>
        <w:t xml:space="preserve"> and they include All S are P, No S and P, some S are P, </w:t>
      </w:r>
      <w:r w:rsidR="00C041A7">
        <w:rPr>
          <w:bCs/>
        </w:rPr>
        <w:t>S</w:t>
      </w:r>
      <w:r>
        <w:rPr>
          <w:bCs/>
        </w:rPr>
        <w:t xml:space="preserve">ome S are not P. </w:t>
      </w:r>
      <w:r w:rsidR="00330945">
        <w:rPr>
          <w:bCs/>
        </w:rPr>
        <w:t xml:space="preserve">An example of how these forms are used in making categorical statements is; All cats are mammals, and some cats are invertebrates. </w:t>
      </w:r>
      <w:r w:rsidR="00FE74B7">
        <w:rPr>
          <w:bCs/>
        </w:rPr>
        <w:t>Categorical logic concepts are applied in personal and professional life. In personal life</w:t>
      </w:r>
      <w:r w:rsidR="00C041A7">
        <w:rPr>
          <w:bCs/>
        </w:rPr>
        <w:t>,</w:t>
      </w:r>
      <w:r w:rsidR="00FE74B7">
        <w:rPr>
          <w:bCs/>
        </w:rPr>
        <w:t xml:space="preserve"> it can be applied to pass important information. For instance, when children are growing, they are often informed not to take foods or substances harmful to their health. Later</w:t>
      </w:r>
      <w:r w:rsidR="00C041A7">
        <w:rPr>
          <w:bCs/>
        </w:rPr>
        <w:t>,</w:t>
      </w:r>
      <w:r w:rsidR="00FE74B7">
        <w:rPr>
          <w:bCs/>
        </w:rPr>
        <w:t xml:space="preserve"> when they are grown, if they are told </w:t>
      </w:r>
      <w:r w:rsidR="00E55E58">
        <w:rPr>
          <w:bCs/>
        </w:rPr>
        <w:t>drinking alcohol and smoking is bad for the</w:t>
      </w:r>
      <w:r w:rsidR="00C041A7">
        <w:rPr>
          <w:bCs/>
        </w:rPr>
        <w:t>ir</w:t>
      </w:r>
      <w:r w:rsidR="00E55E58">
        <w:rPr>
          <w:bCs/>
        </w:rPr>
        <w:t xml:space="preserve"> health, the</w:t>
      </w:r>
      <w:r w:rsidR="00C041A7">
        <w:rPr>
          <w:bCs/>
        </w:rPr>
        <w:t>y draw the inference that they should not take foods or substances</w:t>
      </w:r>
      <w:r w:rsidR="000F2B1E">
        <w:rPr>
          <w:bCs/>
        </w:rPr>
        <w:t xml:space="preserve"> harmful to their health. </w:t>
      </w:r>
    </w:p>
    <w:p w:rsidR="00FC550C" w:rsidRDefault="00FC550C" w:rsidP="00201D32">
      <w:pPr>
        <w:spacing w:after="0" w:line="480" w:lineRule="auto"/>
        <w:jc w:val="center"/>
        <w:rPr>
          <w:bCs/>
        </w:rPr>
      </w:pPr>
    </w:p>
    <w:p w:rsidR="00FC550C" w:rsidRDefault="00FC550C" w:rsidP="00201D32">
      <w:pPr>
        <w:spacing w:after="0" w:line="480" w:lineRule="auto"/>
        <w:jc w:val="center"/>
        <w:rPr>
          <w:bCs/>
        </w:rPr>
      </w:pPr>
    </w:p>
    <w:p w:rsidR="000F2B1E" w:rsidRPr="008749B0" w:rsidRDefault="000F2B1E" w:rsidP="00201D32">
      <w:pPr>
        <w:spacing w:after="0" w:line="480" w:lineRule="auto"/>
        <w:jc w:val="center"/>
        <w:rPr>
          <w:b/>
        </w:rPr>
      </w:pPr>
      <w:r w:rsidRPr="008749B0">
        <w:rPr>
          <w:b/>
        </w:rPr>
        <w:lastRenderedPageBreak/>
        <w:t>References</w:t>
      </w:r>
    </w:p>
    <w:p w:rsidR="000F2B1E" w:rsidRPr="00201D32" w:rsidRDefault="00201D32" w:rsidP="00201D32">
      <w:pPr>
        <w:spacing w:after="0" w:line="480" w:lineRule="auto"/>
        <w:ind w:left="720" w:hanging="720"/>
        <w:rPr>
          <w:bCs/>
          <w:szCs w:val="24"/>
        </w:rPr>
      </w:pPr>
      <w:r w:rsidRPr="00201D32">
        <w:rPr>
          <w:color w:val="222222"/>
          <w:szCs w:val="24"/>
          <w:shd w:val="clear" w:color="auto" w:fill="FFFFFF"/>
        </w:rPr>
        <w:t>Bell, J. L. (2017). Categorical Logic and Model Theory. </w:t>
      </w:r>
      <w:r w:rsidRPr="00201D32">
        <w:rPr>
          <w:i/>
          <w:iCs/>
          <w:color w:val="222222"/>
          <w:szCs w:val="24"/>
          <w:shd w:val="clear" w:color="auto" w:fill="FFFFFF"/>
        </w:rPr>
        <w:t>Categories for the Working Philosopher</w:t>
      </w:r>
      <w:r w:rsidRPr="00201D32">
        <w:rPr>
          <w:color w:val="222222"/>
          <w:szCs w:val="24"/>
          <w:shd w:val="clear" w:color="auto" w:fill="FFFFFF"/>
        </w:rPr>
        <w:t>, 113-135.</w:t>
      </w:r>
    </w:p>
    <w:p w:rsidR="00D67378" w:rsidRPr="00201D32" w:rsidRDefault="00201D32" w:rsidP="00201D32">
      <w:pPr>
        <w:spacing w:after="0" w:line="480" w:lineRule="auto"/>
        <w:ind w:left="720" w:hanging="720"/>
        <w:rPr>
          <w:b/>
        </w:rPr>
      </w:pPr>
      <w:r w:rsidRPr="00201D32">
        <w:rPr>
          <w:color w:val="222222"/>
          <w:szCs w:val="24"/>
          <w:shd w:val="clear" w:color="auto" w:fill="FFFFFF"/>
        </w:rPr>
        <w:t>Kim, B. (2019). Categorical Logic. </w:t>
      </w:r>
      <w:r w:rsidRPr="00201D32">
        <w:rPr>
          <w:i/>
          <w:iCs/>
          <w:color w:val="222222"/>
          <w:szCs w:val="24"/>
          <w:shd w:val="clear" w:color="auto" w:fill="FFFFFF"/>
        </w:rPr>
        <w:t>Critical Thinking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sectPr w:rsidR="00D67378" w:rsidRPr="00201D32" w:rsidSect="00BE2D0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4F0D" w:rsidRDefault="003C4F0D" w:rsidP="00DF17F4">
      <w:pPr>
        <w:spacing w:after="0" w:line="240" w:lineRule="auto"/>
      </w:pPr>
      <w:r>
        <w:separator/>
      </w:r>
    </w:p>
  </w:endnote>
  <w:endnote w:type="continuationSeparator" w:id="1">
    <w:p w:rsidR="003C4F0D" w:rsidRDefault="003C4F0D" w:rsidP="00D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4F0D" w:rsidRDefault="003C4F0D" w:rsidP="00DF17F4">
      <w:pPr>
        <w:spacing w:after="0" w:line="240" w:lineRule="auto"/>
      </w:pPr>
      <w:r>
        <w:separator/>
      </w:r>
    </w:p>
  </w:footnote>
  <w:footnote w:type="continuationSeparator" w:id="1">
    <w:p w:rsidR="003C4F0D" w:rsidRDefault="003C4F0D" w:rsidP="00D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7F4" w:rsidRDefault="00DF17F4">
    <w:pPr>
      <w:pStyle w:val="Header"/>
    </w:pPr>
    <w:r>
      <w:tab/>
    </w:r>
    <w:r>
      <w:tab/>
    </w:r>
    <w:r w:rsidR="00FA1496">
      <w:fldChar w:fldCharType="begin"/>
    </w:r>
    <w:r>
      <w:instrText xml:space="preserve"> PAGE   \* MERGEFORMAT </w:instrText>
    </w:r>
    <w:r w:rsidR="00FA1496">
      <w:fldChar w:fldCharType="separate"/>
    </w:r>
    <w:r w:rsidR="00330945">
      <w:rPr>
        <w:noProof/>
      </w:rPr>
      <w:t>1</w:t>
    </w:r>
    <w:r w:rsidR="00FA1496">
      <w:rPr>
        <w:noProof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TU2tDQwMDA0NjcxM7BQ0lEKTi0uzszPAymwrAUAuEqYAywAAAA="/>
  </w:docVars>
  <w:rsids>
    <w:rsidRoot w:val="00AD3D84"/>
    <w:rsid w:val="00013B91"/>
    <w:rsid w:val="00014DAF"/>
    <w:rsid w:val="00026B1D"/>
    <w:rsid w:val="00034F65"/>
    <w:rsid w:val="000413E7"/>
    <w:rsid w:val="00043F9A"/>
    <w:rsid w:val="00044359"/>
    <w:rsid w:val="0004497E"/>
    <w:rsid w:val="00052B75"/>
    <w:rsid w:val="00054483"/>
    <w:rsid w:val="00056F10"/>
    <w:rsid w:val="0006717E"/>
    <w:rsid w:val="000704D7"/>
    <w:rsid w:val="00070C8C"/>
    <w:rsid w:val="00072558"/>
    <w:rsid w:val="000728A3"/>
    <w:rsid w:val="0007356B"/>
    <w:rsid w:val="000756CD"/>
    <w:rsid w:val="00076142"/>
    <w:rsid w:val="000A6D04"/>
    <w:rsid w:val="000B00AA"/>
    <w:rsid w:val="000B220E"/>
    <w:rsid w:val="000B5153"/>
    <w:rsid w:val="000C6FA2"/>
    <w:rsid w:val="000D03AE"/>
    <w:rsid w:val="000D0577"/>
    <w:rsid w:val="000D3845"/>
    <w:rsid w:val="000D44CC"/>
    <w:rsid w:val="000D4F76"/>
    <w:rsid w:val="000D7332"/>
    <w:rsid w:val="000D7821"/>
    <w:rsid w:val="000D787F"/>
    <w:rsid w:val="000D7BF9"/>
    <w:rsid w:val="000E000F"/>
    <w:rsid w:val="000E0588"/>
    <w:rsid w:val="000E0783"/>
    <w:rsid w:val="000E42D6"/>
    <w:rsid w:val="000E5550"/>
    <w:rsid w:val="000F12EC"/>
    <w:rsid w:val="000F1B24"/>
    <w:rsid w:val="000F2A77"/>
    <w:rsid w:val="000F2B1E"/>
    <w:rsid w:val="000F368B"/>
    <w:rsid w:val="000F5A8D"/>
    <w:rsid w:val="000F5C1B"/>
    <w:rsid w:val="00102738"/>
    <w:rsid w:val="00103168"/>
    <w:rsid w:val="00104403"/>
    <w:rsid w:val="001102F1"/>
    <w:rsid w:val="00112A45"/>
    <w:rsid w:val="001227DA"/>
    <w:rsid w:val="00124B66"/>
    <w:rsid w:val="00131A04"/>
    <w:rsid w:val="00133EDF"/>
    <w:rsid w:val="00134D12"/>
    <w:rsid w:val="00141FF3"/>
    <w:rsid w:val="001446F0"/>
    <w:rsid w:val="001450A2"/>
    <w:rsid w:val="001468AB"/>
    <w:rsid w:val="001520F2"/>
    <w:rsid w:val="00152BE2"/>
    <w:rsid w:val="0016023B"/>
    <w:rsid w:val="001677C5"/>
    <w:rsid w:val="001746FE"/>
    <w:rsid w:val="00180DA5"/>
    <w:rsid w:val="001831F6"/>
    <w:rsid w:val="00183D78"/>
    <w:rsid w:val="00191421"/>
    <w:rsid w:val="001A1EC4"/>
    <w:rsid w:val="001A5B81"/>
    <w:rsid w:val="001A7EE6"/>
    <w:rsid w:val="001B04F2"/>
    <w:rsid w:val="001C427C"/>
    <w:rsid w:val="001C6C2D"/>
    <w:rsid w:val="001D261F"/>
    <w:rsid w:val="001E12AE"/>
    <w:rsid w:val="001E77A8"/>
    <w:rsid w:val="001F7FDA"/>
    <w:rsid w:val="00201D32"/>
    <w:rsid w:val="00207AC7"/>
    <w:rsid w:val="00214093"/>
    <w:rsid w:val="00220AC8"/>
    <w:rsid w:val="0022402C"/>
    <w:rsid w:val="00224D61"/>
    <w:rsid w:val="00226304"/>
    <w:rsid w:val="00240CC5"/>
    <w:rsid w:val="00241B29"/>
    <w:rsid w:val="00244043"/>
    <w:rsid w:val="00252B0A"/>
    <w:rsid w:val="00254C8F"/>
    <w:rsid w:val="002623A8"/>
    <w:rsid w:val="00267206"/>
    <w:rsid w:val="00285B68"/>
    <w:rsid w:val="00292AE5"/>
    <w:rsid w:val="002975D6"/>
    <w:rsid w:val="002A37B6"/>
    <w:rsid w:val="002A4D9B"/>
    <w:rsid w:val="002B381E"/>
    <w:rsid w:val="002B387E"/>
    <w:rsid w:val="002B55F7"/>
    <w:rsid w:val="002C2C93"/>
    <w:rsid w:val="002C3414"/>
    <w:rsid w:val="002D07DD"/>
    <w:rsid w:val="002D2CBE"/>
    <w:rsid w:val="002D5493"/>
    <w:rsid w:val="002D68E4"/>
    <w:rsid w:val="002E59D2"/>
    <w:rsid w:val="00301410"/>
    <w:rsid w:val="0030415E"/>
    <w:rsid w:val="00310885"/>
    <w:rsid w:val="0031122F"/>
    <w:rsid w:val="003118AB"/>
    <w:rsid w:val="00314C8D"/>
    <w:rsid w:val="0032252D"/>
    <w:rsid w:val="00323F38"/>
    <w:rsid w:val="0032400C"/>
    <w:rsid w:val="003265A7"/>
    <w:rsid w:val="00330474"/>
    <w:rsid w:val="00330945"/>
    <w:rsid w:val="00331799"/>
    <w:rsid w:val="0033354E"/>
    <w:rsid w:val="00334EEE"/>
    <w:rsid w:val="00335432"/>
    <w:rsid w:val="00342FD6"/>
    <w:rsid w:val="0034315C"/>
    <w:rsid w:val="00343A98"/>
    <w:rsid w:val="00347DF2"/>
    <w:rsid w:val="00350C43"/>
    <w:rsid w:val="00351186"/>
    <w:rsid w:val="00351D80"/>
    <w:rsid w:val="0035374B"/>
    <w:rsid w:val="003558FD"/>
    <w:rsid w:val="00357BD8"/>
    <w:rsid w:val="00357F41"/>
    <w:rsid w:val="00366AF3"/>
    <w:rsid w:val="003673F6"/>
    <w:rsid w:val="003855AA"/>
    <w:rsid w:val="00386F33"/>
    <w:rsid w:val="00391A6A"/>
    <w:rsid w:val="0039676F"/>
    <w:rsid w:val="00397B6D"/>
    <w:rsid w:val="003A0E41"/>
    <w:rsid w:val="003A2AC3"/>
    <w:rsid w:val="003B02C1"/>
    <w:rsid w:val="003B25FA"/>
    <w:rsid w:val="003B5393"/>
    <w:rsid w:val="003B5566"/>
    <w:rsid w:val="003B62E1"/>
    <w:rsid w:val="003C16C8"/>
    <w:rsid w:val="003C3A28"/>
    <w:rsid w:val="003C4B25"/>
    <w:rsid w:val="003C4F0D"/>
    <w:rsid w:val="003C6B58"/>
    <w:rsid w:val="003D3E3F"/>
    <w:rsid w:val="003E3F86"/>
    <w:rsid w:val="003E41FE"/>
    <w:rsid w:val="003E5BE4"/>
    <w:rsid w:val="003F08F1"/>
    <w:rsid w:val="003F228A"/>
    <w:rsid w:val="003F68B6"/>
    <w:rsid w:val="00401FAE"/>
    <w:rsid w:val="00403402"/>
    <w:rsid w:val="004042B0"/>
    <w:rsid w:val="00412F0C"/>
    <w:rsid w:val="00416594"/>
    <w:rsid w:val="00423919"/>
    <w:rsid w:val="004244EB"/>
    <w:rsid w:val="00430983"/>
    <w:rsid w:val="004312CF"/>
    <w:rsid w:val="00433256"/>
    <w:rsid w:val="00435241"/>
    <w:rsid w:val="0043649F"/>
    <w:rsid w:val="004371FD"/>
    <w:rsid w:val="004404AC"/>
    <w:rsid w:val="00441FDC"/>
    <w:rsid w:val="00442D80"/>
    <w:rsid w:val="0045193F"/>
    <w:rsid w:val="004522AA"/>
    <w:rsid w:val="00455937"/>
    <w:rsid w:val="00456E77"/>
    <w:rsid w:val="00461640"/>
    <w:rsid w:val="004625BC"/>
    <w:rsid w:val="004630F9"/>
    <w:rsid w:val="00471ED8"/>
    <w:rsid w:val="004721F4"/>
    <w:rsid w:val="00473273"/>
    <w:rsid w:val="00476E83"/>
    <w:rsid w:val="004804D5"/>
    <w:rsid w:val="004835BB"/>
    <w:rsid w:val="004924CB"/>
    <w:rsid w:val="004962E3"/>
    <w:rsid w:val="004A0508"/>
    <w:rsid w:val="004A1C76"/>
    <w:rsid w:val="004A2A2C"/>
    <w:rsid w:val="004A52E5"/>
    <w:rsid w:val="004B15EF"/>
    <w:rsid w:val="004B6E13"/>
    <w:rsid w:val="004B7CDC"/>
    <w:rsid w:val="004C304D"/>
    <w:rsid w:val="004D47C0"/>
    <w:rsid w:val="004D6399"/>
    <w:rsid w:val="004E7A87"/>
    <w:rsid w:val="00502878"/>
    <w:rsid w:val="0052415B"/>
    <w:rsid w:val="005243A5"/>
    <w:rsid w:val="00524BDA"/>
    <w:rsid w:val="00525B28"/>
    <w:rsid w:val="00533D47"/>
    <w:rsid w:val="00534B0F"/>
    <w:rsid w:val="005370FF"/>
    <w:rsid w:val="00541E6C"/>
    <w:rsid w:val="005475C9"/>
    <w:rsid w:val="00551263"/>
    <w:rsid w:val="00553812"/>
    <w:rsid w:val="00560817"/>
    <w:rsid w:val="00560E70"/>
    <w:rsid w:val="0056799A"/>
    <w:rsid w:val="00577EBC"/>
    <w:rsid w:val="0058218B"/>
    <w:rsid w:val="00591372"/>
    <w:rsid w:val="00595034"/>
    <w:rsid w:val="005A4A85"/>
    <w:rsid w:val="005A56AC"/>
    <w:rsid w:val="005A707A"/>
    <w:rsid w:val="005D61D9"/>
    <w:rsid w:val="005D7A16"/>
    <w:rsid w:val="005E3E0A"/>
    <w:rsid w:val="005E7853"/>
    <w:rsid w:val="005F02D2"/>
    <w:rsid w:val="005F2EFD"/>
    <w:rsid w:val="005F37D2"/>
    <w:rsid w:val="005F3F05"/>
    <w:rsid w:val="0060187D"/>
    <w:rsid w:val="00606389"/>
    <w:rsid w:val="006161D0"/>
    <w:rsid w:val="00616D0F"/>
    <w:rsid w:val="006174D5"/>
    <w:rsid w:val="0062178E"/>
    <w:rsid w:val="0062407A"/>
    <w:rsid w:val="00635CCA"/>
    <w:rsid w:val="0063638E"/>
    <w:rsid w:val="00640086"/>
    <w:rsid w:val="00640A3C"/>
    <w:rsid w:val="00645378"/>
    <w:rsid w:val="00647510"/>
    <w:rsid w:val="006550AB"/>
    <w:rsid w:val="006557C8"/>
    <w:rsid w:val="0065598E"/>
    <w:rsid w:val="006561F3"/>
    <w:rsid w:val="00657161"/>
    <w:rsid w:val="0066081A"/>
    <w:rsid w:val="0066572D"/>
    <w:rsid w:val="006676AF"/>
    <w:rsid w:val="006754A9"/>
    <w:rsid w:val="00681345"/>
    <w:rsid w:val="006903DC"/>
    <w:rsid w:val="00691DC9"/>
    <w:rsid w:val="00696863"/>
    <w:rsid w:val="006A5E99"/>
    <w:rsid w:val="006B42AD"/>
    <w:rsid w:val="006B4A8C"/>
    <w:rsid w:val="006B6B61"/>
    <w:rsid w:val="006C02DE"/>
    <w:rsid w:val="006C2A78"/>
    <w:rsid w:val="006C302F"/>
    <w:rsid w:val="006C6C00"/>
    <w:rsid w:val="006E0035"/>
    <w:rsid w:val="006E3564"/>
    <w:rsid w:val="006E55AF"/>
    <w:rsid w:val="006F070E"/>
    <w:rsid w:val="006F3100"/>
    <w:rsid w:val="006F4567"/>
    <w:rsid w:val="006F5617"/>
    <w:rsid w:val="006F7DA1"/>
    <w:rsid w:val="006F7EF0"/>
    <w:rsid w:val="007049EA"/>
    <w:rsid w:val="00704CBD"/>
    <w:rsid w:val="00704FE8"/>
    <w:rsid w:val="007060ED"/>
    <w:rsid w:val="007248A3"/>
    <w:rsid w:val="007348E4"/>
    <w:rsid w:val="0073659F"/>
    <w:rsid w:val="00736B64"/>
    <w:rsid w:val="007373C3"/>
    <w:rsid w:val="0074141E"/>
    <w:rsid w:val="007615A7"/>
    <w:rsid w:val="00765ED2"/>
    <w:rsid w:val="007670CE"/>
    <w:rsid w:val="00772215"/>
    <w:rsid w:val="00772ECF"/>
    <w:rsid w:val="00775F91"/>
    <w:rsid w:val="007770A8"/>
    <w:rsid w:val="00777173"/>
    <w:rsid w:val="0078428E"/>
    <w:rsid w:val="00785528"/>
    <w:rsid w:val="00785CE7"/>
    <w:rsid w:val="0079741D"/>
    <w:rsid w:val="007A14AC"/>
    <w:rsid w:val="007A18EB"/>
    <w:rsid w:val="007A502D"/>
    <w:rsid w:val="007A6795"/>
    <w:rsid w:val="007A782E"/>
    <w:rsid w:val="007B47D5"/>
    <w:rsid w:val="007C23AA"/>
    <w:rsid w:val="007D42FC"/>
    <w:rsid w:val="007D6E8E"/>
    <w:rsid w:val="007E0A78"/>
    <w:rsid w:val="007E2650"/>
    <w:rsid w:val="007E2933"/>
    <w:rsid w:val="007E66B8"/>
    <w:rsid w:val="007F1486"/>
    <w:rsid w:val="007F2372"/>
    <w:rsid w:val="007F417F"/>
    <w:rsid w:val="007F53B2"/>
    <w:rsid w:val="007F5A8A"/>
    <w:rsid w:val="00800BF6"/>
    <w:rsid w:val="0080550E"/>
    <w:rsid w:val="0080690F"/>
    <w:rsid w:val="00806B45"/>
    <w:rsid w:val="008076C4"/>
    <w:rsid w:val="00810635"/>
    <w:rsid w:val="00810DBC"/>
    <w:rsid w:val="008346F9"/>
    <w:rsid w:val="00840C15"/>
    <w:rsid w:val="008418CD"/>
    <w:rsid w:val="00843CE4"/>
    <w:rsid w:val="00843DF1"/>
    <w:rsid w:val="008469B5"/>
    <w:rsid w:val="00850A21"/>
    <w:rsid w:val="00851EB9"/>
    <w:rsid w:val="008543DA"/>
    <w:rsid w:val="00855845"/>
    <w:rsid w:val="00855D13"/>
    <w:rsid w:val="008640FB"/>
    <w:rsid w:val="008749B0"/>
    <w:rsid w:val="00885ACB"/>
    <w:rsid w:val="0088727C"/>
    <w:rsid w:val="0088739E"/>
    <w:rsid w:val="00892131"/>
    <w:rsid w:val="008923EB"/>
    <w:rsid w:val="00893F51"/>
    <w:rsid w:val="00896996"/>
    <w:rsid w:val="008A09A2"/>
    <w:rsid w:val="008A2E01"/>
    <w:rsid w:val="008A4CE6"/>
    <w:rsid w:val="008B21B3"/>
    <w:rsid w:val="008C1D7C"/>
    <w:rsid w:val="008C2E44"/>
    <w:rsid w:val="008C63A6"/>
    <w:rsid w:val="008D242E"/>
    <w:rsid w:val="008D5072"/>
    <w:rsid w:val="008D5D30"/>
    <w:rsid w:val="008E32FB"/>
    <w:rsid w:val="008E6FEB"/>
    <w:rsid w:val="008F1399"/>
    <w:rsid w:val="008F1E87"/>
    <w:rsid w:val="008F2EE9"/>
    <w:rsid w:val="00905632"/>
    <w:rsid w:val="00905F6B"/>
    <w:rsid w:val="00906488"/>
    <w:rsid w:val="00914123"/>
    <w:rsid w:val="00914EA7"/>
    <w:rsid w:val="00921519"/>
    <w:rsid w:val="00924E58"/>
    <w:rsid w:val="00926012"/>
    <w:rsid w:val="0092620B"/>
    <w:rsid w:val="0093108D"/>
    <w:rsid w:val="00932CB6"/>
    <w:rsid w:val="00936B1D"/>
    <w:rsid w:val="00937CC6"/>
    <w:rsid w:val="0095434B"/>
    <w:rsid w:val="0096025D"/>
    <w:rsid w:val="009714F1"/>
    <w:rsid w:val="00974532"/>
    <w:rsid w:val="00981F5C"/>
    <w:rsid w:val="00984D34"/>
    <w:rsid w:val="00991066"/>
    <w:rsid w:val="009941DC"/>
    <w:rsid w:val="009A0CA5"/>
    <w:rsid w:val="009A2A2F"/>
    <w:rsid w:val="009A3DDB"/>
    <w:rsid w:val="009B007F"/>
    <w:rsid w:val="009B1A11"/>
    <w:rsid w:val="009B5137"/>
    <w:rsid w:val="009B6AD2"/>
    <w:rsid w:val="009C56A9"/>
    <w:rsid w:val="009C60BD"/>
    <w:rsid w:val="009E26EA"/>
    <w:rsid w:val="009E3A80"/>
    <w:rsid w:val="009F3A45"/>
    <w:rsid w:val="009F55FA"/>
    <w:rsid w:val="009F64CF"/>
    <w:rsid w:val="00A1421C"/>
    <w:rsid w:val="00A15001"/>
    <w:rsid w:val="00A178CF"/>
    <w:rsid w:val="00A21627"/>
    <w:rsid w:val="00A217F3"/>
    <w:rsid w:val="00A273D0"/>
    <w:rsid w:val="00A34F80"/>
    <w:rsid w:val="00A37F48"/>
    <w:rsid w:val="00A46AD1"/>
    <w:rsid w:val="00A51B64"/>
    <w:rsid w:val="00A5490E"/>
    <w:rsid w:val="00A56E66"/>
    <w:rsid w:val="00A64D5D"/>
    <w:rsid w:val="00A671F8"/>
    <w:rsid w:val="00A71026"/>
    <w:rsid w:val="00A71230"/>
    <w:rsid w:val="00A819F5"/>
    <w:rsid w:val="00A81A57"/>
    <w:rsid w:val="00A84E2A"/>
    <w:rsid w:val="00A855DB"/>
    <w:rsid w:val="00A90E61"/>
    <w:rsid w:val="00A92B2E"/>
    <w:rsid w:val="00A934BC"/>
    <w:rsid w:val="00A95A34"/>
    <w:rsid w:val="00A97EBE"/>
    <w:rsid w:val="00AA1F33"/>
    <w:rsid w:val="00AA5451"/>
    <w:rsid w:val="00AA703E"/>
    <w:rsid w:val="00AB399F"/>
    <w:rsid w:val="00AB5B3F"/>
    <w:rsid w:val="00AD0427"/>
    <w:rsid w:val="00AD3BB1"/>
    <w:rsid w:val="00AD3D84"/>
    <w:rsid w:val="00AD4FD4"/>
    <w:rsid w:val="00AF0028"/>
    <w:rsid w:val="00B0085B"/>
    <w:rsid w:val="00B00CD4"/>
    <w:rsid w:val="00B142D8"/>
    <w:rsid w:val="00B169E5"/>
    <w:rsid w:val="00B2151D"/>
    <w:rsid w:val="00B236EC"/>
    <w:rsid w:val="00B25023"/>
    <w:rsid w:val="00B26DE6"/>
    <w:rsid w:val="00B325BC"/>
    <w:rsid w:val="00B32B46"/>
    <w:rsid w:val="00B361E8"/>
    <w:rsid w:val="00B36FC6"/>
    <w:rsid w:val="00B37159"/>
    <w:rsid w:val="00B3772F"/>
    <w:rsid w:val="00B44289"/>
    <w:rsid w:val="00B45A43"/>
    <w:rsid w:val="00B47CDC"/>
    <w:rsid w:val="00B51980"/>
    <w:rsid w:val="00B53683"/>
    <w:rsid w:val="00B54762"/>
    <w:rsid w:val="00B57A43"/>
    <w:rsid w:val="00B65E21"/>
    <w:rsid w:val="00B76EA1"/>
    <w:rsid w:val="00B92EC8"/>
    <w:rsid w:val="00B950F3"/>
    <w:rsid w:val="00B95438"/>
    <w:rsid w:val="00BA0732"/>
    <w:rsid w:val="00BA1D25"/>
    <w:rsid w:val="00BA3DC5"/>
    <w:rsid w:val="00BB1FCF"/>
    <w:rsid w:val="00BB209E"/>
    <w:rsid w:val="00BB299A"/>
    <w:rsid w:val="00BB415E"/>
    <w:rsid w:val="00BB77D2"/>
    <w:rsid w:val="00BB795D"/>
    <w:rsid w:val="00BC6970"/>
    <w:rsid w:val="00BD34A8"/>
    <w:rsid w:val="00BD516A"/>
    <w:rsid w:val="00BD52D2"/>
    <w:rsid w:val="00BE2D0C"/>
    <w:rsid w:val="00BF2824"/>
    <w:rsid w:val="00BF4097"/>
    <w:rsid w:val="00BF55CA"/>
    <w:rsid w:val="00BF6EE5"/>
    <w:rsid w:val="00C041A7"/>
    <w:rsid w:val="00C07BDB"/>
    <w:rsid w:val="00C13CAB"/>
    <w:rsid w:val="00C205C2"/>
    <w:rsid w:val="00C26850"/>
    <w:rsid w:val="00C34B2D"/>
    <w:rsid w:val="00C35345"/>
    <w:rsid w:val="00C418D5"/>
    <w:rsid w:val="00C458BF"/>
    <w:rsid w:val="00C4695E"/>
    <w:rsid w:val="00C57FAC"/>
    <w:rsid w:val="00C6147F"/>
    <w:rsid w:val="00C70DD1"/>
    <w:rsid w:val="00C7113B"/>
    <w:rsid w:val="00C733C7"/>
    <w:rsid w:val="00C74045"/>
    <w:rsid w:val="00C75084"/>
    <w:rsid w:val="00C75B22"/>
    <w:rsid w:val="00C80DC6"/>
    <w:rsid w:val="00C8128E"/>
    <w:rsid w:val="00C9043F"/>
    <w:rsid w:val="00C913EC"/>
    <w:rsid w:val="00C92CAD"/>
    <w:rsid w:val="00C92E37"/>
    <w:rsid w:val="00C93DFD"/>
    <w:rsid w:val="00CA06BC"/>
    <w:rsid w:val="00CA2AE1"/>
    <w:rsid w:val="00CA3192"/>
    <w:rsid w:val="00CA4F21"/>
    <w:rsid w:val="00CA68EB"/>
    <w:rsid w:val="00CA7760"/>
    <w:rsid w:val="00CB05B5"/>
    <w:rsid w:val="00CB1A81"/>
    <w:rsid w:val="00CB21F2"/>
    <w:rsid w:val="00CB3E7D"/>
    <w:rsid w:val="00CB5829"/>
    <w:rsid w:val="00CB70F7"/>
    <w:rsid w:val="00CC2D36"/>
    <w:rsid w:val="00CC776C"/>
    <w:rsid w:val="00CC7D08"/>
    <w:rsid w:val="00CD1B4F"/>
    <w:rsid w:val="00CD39F3"/>
    <w:rsid w:val="00CD6816"/>
    <w:rsid w:val="00CE1F27"/>
    <w:rsid w:val="00CE4C1F"/>
    <w:rsid w:val="00CE61E4"/>
    <w:rsid w:val="00CF1772"/>
    <w:rsid w:val="00CF68F2"/>
    <w:rsid w:val="00D04681"/>
    <w:rsid w:val="00D1153C"/>
    <w:rsid w:val="00D1470F"/>
    <w:rsid w:val="00D271EF"/>
    <w:rsid w:val="00D31D11"/>
    <w:rsid w:val="00D40365"/>
    <w:rsid w:val="00D51B0B"/>
    <w:rsid w:val="00D55D10"/>
    <w:rsid w:val="00D57231"/>
    <w:rsid w:val="00D62FDE"/>
    <w:rsid w:val="00D63B23"/>
    <w:rsid w:val="00D63F06"/>
    <w:rsid w:val="00D67378"/>
    <w:rsid w:val="00D704C0"/>
    <w:rsid w:val="00D80786"/>
    <w:rsid w:val="00D80B59"/>
    <w:rsid w:val="00D8273A"/>
    <w:rsid w:val="00D82B29"/>
    <w:rsid w:val="00D87733"/>
    <w:rsid w:val="00D87B4B"/>
    <w:rsid w:val="00D96DBE"/>
    <w:rsid w:val="00D971E2"/>
    <w:rsid w:val="00DA5109"/>
    <w:rsid w:val="00DB08ED"/>
    <w:rsid w:val="00DB1161"/>
    <w:rsid w:val="00DB3EF2"/>
    <w:rsid w:val="00DB56AA"/>
    <w:rsid w:val="00DC508D"/>
    <w:rsid w:val="00DD2355"/>
    <w:rsid w:val="00DD503C"/>
    <w:rsid w:val="00DE0EFB"/>
    <w:rsid w:val="00DE4269"/>
    <w:rsid w:val="00DE600C"/>
    <w:rsid w:val="00DF17F4"/>
    <w:rsid w:val="00DF263D"/>
    <w:rsid w:val="00DF59D3"/>
    <w:rsid w:val="00DF77BD"/>
    <w:rsid w:val="00E124A2"/>
    <w:rsid w:val="00E151E3"/>
    <w:rsid w:val="00E17176"/>
    <w:rsid w:val="00E17F79"/>
    <w:rsid w:val="00E211B1"/>
    <w:rsid w:val="00E302D0"/>
    <w:rsid w:val="00E46291"/>
    <w:rsid w:val="00E46FFC"/>
    <w:rsid w:val="00E47E11"/>
    <w:rsid w:val="00E55E58"/>
    <w:rsid w:val="00E56875"/>
    <w:rsid w:val="00E571BC"/>
    <w:rsid w:val="00E716F0"/>
    <w:rsid w:val="00E777FF"/>
    <w:rsid w:val="00E8191F"/>
    <w:rsid w:val="00E81A68"/>
    <w:rsid w:val="00E84706"/>
    <w:rsid w:val="00E910E6"/>
    <w:rsid w:val="00E9247D"/>
    <w:rsid w:val="00E97AF8"/>
    <w:rsid w:val="00EA34BE"/>
    <w:rsid w:val="00EA591E"/>
    <w:rsid w:val="00EA661C"/>
    <w:rsid w:val="00EB0BB0"/>
    <w:rsid w:val="00EB16EF"/>
    <w:rsid w:val="00EB4926"/>
    <w:rsid w:val="00EB53F5"/>
    <w:rsid w:val="00EB5518"/>
    <w:rsid w:val="00EB6FB6"/>
    <w:rsid w:val="00EB7B31"/>
    <w:rsid w:val="00EC1038"/>
    <w:rsid w:val="00EC279C"/>
    <w:rsid w:val="00EC33CE"/>
    <w:rsid w:val="00ED3C42"/>
    <w:rsid w:val="00ED568A"/>
    <w:rsid w:val="00ED6D01"/>
    <w:rsid w:val="00EF1C92"/>
    <w:rsid w:val="00EF4C46"/>
    <w:rsid w:val="00EF4F20"/>
    <w:rsid w:val="00EF6D0B"/>
    <w:rsid w:val="00F00F2B"/>
    <w:rsid w:val="00F01FE3"/>
    <w:rsid w:val="00F04EB2"/>
    <w:rsid w:val="00F0750F"/>
    <w:rsid w:val="00F10B7C"/>
    <w:rsid w:val="00F14701"/>
    <w:rsid w:val="00F14E21"/>
    <w:rsid w:val="00F160B6"/>
    <w:rsid w:val="00F17D25"/>
    <w:rsid w:val="00F239FC"/>
    <w:rsid w:val="00F317F8"/>
    <w:rsid w:val="00F34030"/>
    <w:rsid w:val="00F37CF7"/>
    <w:rsid w:val="00F37DF7"/>
    <w:rsid w:val="00F37EED"/>
    <w:rsid w:val="00F527A9"/>
    <w:rsid w:val="00F56FF9"/>
    <w:rsid w:val="00F57F1C"/>
    <w:rsid w:val="00F60698"/>
    <w:rsid w:val="00F66E13"/>
    <w:rsid w:val="00F67084"/>
    <w:rsid w:val="00F67814"/>
    <w:rsid w:val="00F7023F"/>
    <w:rsid w:val="00F72251"/>
    <w:rsid w:val="00F75388"/>
    <w:rsid w:val="00F76028"/>
    <w:rsid w:val="00F84D79"/>
    <w:rsid w:val="00F85FDD"/>
    <w:rsid w:val="00F872A1"/>
    <w:rsid w:val="00FA1496"/>
    <w:rsid w:val="00FA1FAA"/>
    <w:rsid w:val="00FA2800"/>
    <w:rsid w:val="00FB1AA0"/>
    <w:rsid w:val="00FB1D34"/>
    <w:rsid w:val="00FC550C"/>
    <w:rsid w:val="00FC5DA6"/>
    <w:rsid w:val="00FD622D"/>
    <w:rsid w:val="00FD63DE"/>
    <w:rsid w:val="00FE05A5"/>
    <w:rsid w:val="00FE295B"/>
    <w:rsid w:val="00FE5642"/>
    <w:rsid w:val="00FE74B7"/>
    <w:rsid w:val="00FF0332"/>
    <w:rsid w:val="00FF5A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D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F4"/>
  </w:style>
  <w:style w:type="paragraph" w:styleId="Footer">
    <w:name w:val="footer"/>
    <w:basedOn w:val="Normal"/>
    <w:link w:val="Foot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maundu</dc:creator>
  <cp:lastModifiedBy>Kevin</cp:lastModifiedBy>
  <cp:revision>2</cp:revision>
  <dcterms:created xsi:type="dcterms:W3CDTF">2020-12-07T13:51:00Z</dcterms:created>
  <dcterms:modified xsi:type="dcterms:W3CDTF">2020-12-07T13:51:00Z</dcterms:modified>
</cp:coreProperties>
</file>